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filmed assembly: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Being Responsible Citizens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tory of the Ten Commandments</w:t>
      </w: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Layout w:type="fixed"/>
        <w:tblLook w:val="0400"/>
      </w:tblPr>
      <w:tblGrid>
        <w:gridCol w:w="1969"/>
        <w:gridCol w:w="7057"/>
        <w:tblGridChange w:id="0">
          <w:tblGrid>
            <w:gridCol w:w="1969"/>
            <w:gridCol w:w="705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Rationale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During 2020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we’ve had lots of new rules to follow. This assembly explores why rules are important and helps us to consider which rules are important in our lives.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Being responsible citizens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To consider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why rules are needed and important and through hearing the story of the Ten Commandments learn that Christians believe God gives them rules to follow.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First and Second level.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Pupils will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be able to consider their sense of values and what is important to them.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  <w:br w:type="textWrapping"/>
              <w:br w:type="textWrapping"/>
              <w:t xml:space="preserve">Pupils will be able 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recap the story of the Ten Commandments and tell you that Jesus summarised the ten rules into two: Love God and love one another.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Link to CfE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RME curriculum. </w:t>
            </w:r>
          </w:p>
          <w:p w:rsidR="00000000" w:rsidDel="00000000" w:rsidP="00000000" w:rsidRDefault="00000000" w:rsidRPr="00000000" w14:paraId="00000010">
            <w:pPr>
              <w:shd w:fill="ffffff" w:val="clear"/>
              <w:ind w:left="720" w:firstLine="0"/>
              <w:rPr>
                <w:rFonts w:ascii="Arial" w:cs="Arial" w:eastAsia="Arial" w:hAnsi="Arial"/>
                <w:b w:val="1"/>
                <w:color w:val="6965a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Through exploring Bible stories, I can describe some beliefs Christians have about God and Jesus. 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863aa"/>
                <w:sz w:val="18"/>
                <w:szCs w:val="18"/>
                <w:rtl w:val="0"/>
              </w:rPr>
              <w:t xml:space="preserve">RME 1-01a,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965ad"/>
                <w:sz w:val="18"/>
                <w:szCs w:val="18"/>
                <w:rtl w:val="0"/>
              </w:rPr>
              <w:t xml:space="preserve">RME 2-01a</w:t>
            </w:r>
          </w:p>
          <w:p w:rsidR="00000000" w:rsidDel="00000000" w:rsidP="00000000" w:rsidRDefault="00000000" w:rsidRPr="00000000" w14:paraId="00000011">
            <w:pPr>
              <w:shd w:fill="ffffff" w:val="clear"/>
              <w:ind w:left="720" w:firstLine="0"/>
              <w:rPr>
                <w:rFonts w:ascii="Arial" w:cs="Arial" w:eastAsia="Arial" w:hAnsi="Arial"/>
                <w:b w:val="1"/>
                <w:color w:val="6965a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exploring the ways in which we use and need rules, I can consider the meaning of rights and responsibilities and discuss those relevant to me.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db51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 1-17a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b w:val="1"/>
                <w:color w:val="db51b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Cross curricular links to a variety of Health and Wellbeing topics including keeping safe, mutual respect, values, making decisions.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Is this part of a series?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Yes. 10 Must Know Bible Stories.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Set outside, the presenters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play a game but one is making up their own rules. It doesn’t end well! This leads into a discussion on why rules are important and we play “Guess the Game!”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Stimulus/Stimuli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 invitation to write down what you think are the 3 most important rules. </w:t>
              <w:br w:type="textWrapping"/>
              <w:t xml:space="preserve">The retelling of the story of the Ten Commandments.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Guided reflection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presenters discuss the story and introduce the information that Jesus summarised the ten rules into two.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Response and possible next steps.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decide on a new way of following one of Jesus’ ‘top two’ rules. (Love others and love God)and try and do that for a week.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Learning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be extended, using resources from 10 Must Know Bible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https://tenbiblestories.org/resources/the-10-commandments/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Running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38379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 w:val="1"/>
    <w:rsid w:val="00607E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ukr/3o3DredQcY2BbBMaR5Vag==">AMUW2mXpyYhlCJOxs7OrclHs10Z6+BQ2Et6VF/sC1Td//qNBfk8tj0tFxKkf9o1gpXorMfX4BD/dJbf+OTCKEvHevRcxfdBhhSrWX5jQH1tDApkV7z1kUB4=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2020-10-13T15:35:00Z</dcterms:created>
  <dc:creator>Fairhurst, Dr Godred (Engineering)</dc:creator>
</cp:coreProperties>
</file>